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2462CC">
      <w:r>
        <w:t xml:space="preserve">Hanford from </w:t>
      </w:r>
      <w:proofErr w:type="gramStart"/>
      <w:r>
        <w:t xml:space="preserve">BC  </w:t>
      </w:r>
      <w:proofErr w:type="gramEnd"/>
      <w:hyperlink r:id="rId4" w:history="1">
        <w:r w:rsidRPr="00AD4C28">
          <w:rPr>
            <w:rStyle w:val="Hyperlink"/>
          </w:rPr>
          <w:t>http://www.cbc.ca/news/canada/british-columbia/story/2011/03/16/bc-japan-reactor-hanford.html</w:t>
        </w:r>
      </w:hyperlink>
    </w:p>
    <w:p w:rsidR="002462CC" w:rsidRDefault="002462CC"/>
    <w:sectPr w:rsidR="002462CC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2CC"/>
    <w:rsid w:val="002462CC"/>
    <w:rsid w:val="00B2590B"/>
    <w:rsid w:val="00DD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2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c.ca/news/canada/british-columbia/story/2011/03/16/bc-japan-reactor-hanfo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2012-11-05T19:46:00Z</dcterms:created>
  <dcterms:modified xsi:type="dcterms:W3CDTF">2012-11-05T19:48:00Z</dcterms:modified>
</cp:coreProperties>
</file>